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Cheerleading Participation Waiver and Release</w:t>
      </w:r>
    </w:p>
    <w:p>
      <w:pPr>
        <w:spacing w:after="320"/>
        <w:jc w:val="center"/>
      </w:pPr>
      <w:r>
        <w:rPr>
          <w:rFonts w:ascii="Calibri" w:cs="Calibri" w:eastAsia="Calibri" w:hAnsi="Calibri"/>
          <w:i/>
          <w:iCs/>
          <w:color w:val="555555"/>
          <w:sz w:val="20"/>
          <w:szCs w:val="20"/>
        </w:rPr>
        <w:t xml:space="preserve">Assumption of Risk, Release of Liability and Parent or Guardian Consent for Tryouts, Clinics and Team Programs</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"Gym"), and the athlete named in the signature section below ("I" or "me"). If the athlete is under 18, it is also made by the parent or legal guardian who signs.</w:t>
      </w:r>
    </w:p>
    <w:p>
      <w:pPr>
        <w:pStyle w:val="Heading2"/>
        <w:spacing w:after="100" w:before="260"/>
      </w:pPr>
      <w:r>
        <w:rPr>
          <w:rFonts w:ascii="Calibri" w:cs="Calibri" w:eastAsia="Calibri" w:hAnsi="Calibri"/>
          <w:b/>
          <w:bCs/>
          <w:sz w:val="24"/>
          <w:szCs w:val="24"/>
        </w:rPr>
        <w:t xml:space="preserve">1. The Program and the Skills It Includes</w:t>
      </w:r>
    </w:p>
    <w:p>
      <w:pPr>
        <w:spacing w:after="140"/>
      </w:pPr>
      <w:r>
        <w:rPr>
          <w:rFonts w:ascii="Calibri" w:cs="Calibri" w:eastAsia="Calibri" w:hAnsi="Calibri"/>
          <w:sz w:val="21"/>
          <w:szCs w:val="21"/>
        </w:rPr>
        <w:t xml:space="preserve">I am signing this agreement so that the athlete named below may take part in cheerleading tryouts, clinics, team practices, conditioning sessions, showcases and competitions (the "Activity") run by [Business Name] at [Location] for the [Program or Season Name] program, including any team travel, competition, showcase or camp connected with it, until this agreement is revoked in writing or replaced by a newer version.</w:t>
      </w:r>
    </w:p>
    <w:p>
      <w:pPr>
        <w:spacing w:after="140"/>
      </w:pPr>
      <w:r>
        <w:rPr>
          <w:rFonts w:ascii="Calibri" w:cs="Calibri" w:eastAsia="Calibri" w:hAnsi="Calibri"/>
          <w:sz w:val="21"/>
          <w:szCs w:val="21"/>
        </w:rPr>
        <w:t xml:space="preserve">I understand that cheerleading includes stunting, pyramids, basket tosses, tumbling, jumps and dance, and that flyers, bases, back spots and tumblers each face different risks. I understand that a stunt or pyramid may place an athlete several feet above the floor, that a spotter or a mat reduces but does not eliminate the chance of a fall, and that a base or spotter can be injured while catching or supporting another athlete.</w:t>
      </w:r>
    </w:p>
    <w:p>
      <w:pPr>
        <w:pStyle w:val="Heading2"/>
        <w:spacing w:after="100" w:before="260"/>
      </w:pPr>
      <w:r>
        <w:rPr>
          <w:rFonts w:ascii="Calibri" w:cs="Calibri" w:eastAsia="Calibri" w:hAnsi="Calibri"/>
          <w:b/>
          <w:bCs/>
          <w:sz w:val="24"/>
          <w:szCs w:val="24"/>
        </w:rPr>
        <w:t xml:space="preserve">2. Skill Progression, Spotting and Concussion Reporting</w:t>
      </w:r>
    </w:p>
    <w:p>
      <w:pPr>
        <w:spacing w:after="140"/>
      </w:pPr>
      <w:r>
        <w:rPr>
          <w:rFonts w:ascii="Calibri" w:cs="Calibri" w:eastAsia="Calibri" w:hAnsi="Calibri"/>
          <w:sz w:val="21"/>
          <w:szCs w:val="21"/>
        </w:rPr>
        <w:t xml:space="preserve">I agree that the athlete will attempt only skills that a coach has approved for them, will not practice new or advanced skills without a coach present, and will use the spotting, mats and equipment the coach directs. I understand that a coach's progression decisions are made for safety and that skipping or arguing with a progression is a basis for removal from the session.</w:t>
      </w:r>
    </w:p>
    <w:p>
      <w:pPr>
        <w:spacing w:after="140"/>
      </w:pPr>
      <w:r>
        <w:rPr>
          <w:rFonts w:ascii="Calibri" w:cs="Calibri" w:eastAsia="Calibri" w:hAnsi="Calibri"/>
          <w:sz w:val="21"/>
          <w:szCs w:val="21"/>
        </w:rPr>
        <w:t xml:space="preserve">I agree to tell [Business Name] in writing before the first session about any prior concussion, head or neck injury, joint instability, heart condition or other condition that could affect safe participation. If the athlete takes a blow to the head or shows signs of a concussion, I agree that the athlete will be removed from activity for the rest of that day and will not return until a licensed health care provider clears them in writing.</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cheerleading tryouts, clinics, team practices, conditioning sessions, showcases and competitions (the "Activity") involves inherent risks, dangers and hazards that cannot be eliminated regardless of the care taken to avoid injury. These risks include, without limitation: falls from stunts, pyramids and basket tosses; landing incorrectly from jumps and tumbling passes; collisions with teammates, bases, flyers or spotters; being dropped or dropping another athlete; sprains, fractures, dislocations and concussions; head, neck and spinal injuries that can be permanent; overuse injuries from repetitive practice; overexertion, dehydration and heat illness; the condition of mats, spring floors, practice surfaces and competition venues; and the possibility that a coach or teammate misjudges an athlete's readiness for a skill.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cheerleading tryouts, clinics, team practices, conditioning sessions, showcases and competitions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cheerleading tryouts, clinics, team practices, conditioning sessions, showcases and competitions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cheerleading tryouts, clinics, team practices, conditioning sessions, showcases and competitions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cheerleading tryouts, clinics, team practices, conditioning sessions, showcases and competitions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Athlete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Program, team or session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Known allergies, medical conditions and prior injuries, including any concussion</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Physician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an athlete under 18: parent or guardian full name, relationship to the athlete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Cheerleading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Cheerleading Participation Waiver and Release</dc:title>
  <dc:creator>Waiver.com</dc:creator>
  <dc:description>Cheerleading Participation Waiver and Release. A general template from waiver.com, not legal advice.</dc:description>
  <cp:lastModifiedBy>Un-named</cp:lastModifiedBy>
  <cp:revision>1</cp:revision>
  <dcterms:created xsi:type="dcterms:W3CDTF">2026-11-06T08:19:55.039Z</dcterms:created>
  <dcterms:modified xsi:type="dcterms:W3CDTF">2026-11-06T08:19:55.039Z</dcterms:modified>
</cp:coreProperties>
</file>

<file path=docProps/custom.xml><?xml version="1.0" encoding="utf-8"?>
<Properties xmlns="http://schemas.openxmlformats.org/officeDocument/2006/custom-properties" xmlns:vt="http://schemas.openxmlformats.org/officeDocument/2006/docPropsVTypes"/>
</file>