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Horse Riding Lesson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Lessons, Clinics and Camps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"School"), and the rider named in the signature section below ("I" or "me"). If the rider is under 18, it is also made by the parent or legal guardian who signs.</w:t>
      </w:r>
    </w:p>
    <w:p>
      <w:pPr>
        <w:pStyle w:val="Heading2"/>
        <w:spacing w:after="100" w:before="260"/>
      </w:pPr>
      <w:r>
        <w:rPr>
          <w:rFonts w:ascii="Calibri" w:cs="Calibri" w:eastAsia="Calibri" w:hAnsi="Calibri"/>
          <w:b/>
          <w:bCs/>
          <w:sz w:val="24"/>
          <w:szCs w:val="24"/>
        </w:rPr>
        <w:t xml:space="preserve">1. The Rider, the Program and the Nature of Horses</w:t>
      </w:r>
    </w:p>
    <w:p>
      <w:pPr>
        <w:spacing w:after="140"/>
      </w:pPr>
      <w:r>
        <w:rPr>
          <w:rFonts w:ascii="Calibri" w:cs="Calibri" w:eastAsia="Calibri" w:hAnsi="Calibri"/>
          <w:sz w:val="21"/>
          <w:szCs w:val="21"/>
        </w:rPr>
        <w:t xml:space="preserve">I am signing this agreement so that the rider named below may take part in horse riding lessons, clinics and camps, including grooming, tacking, leading and handling horses, mounted work in the arena and on trails, and time in barns, paddocks and pastures (the "Activity") at [Business Name], [Location], for [Lesson, Clinic or Camp Name] starting on [Date], and any later session until this agreement is revoked in writing or replaced by a newer version. I understand that [Business Name], not the rider or guardian, chooses the horse for each session and that the horse may be changed at any time.</w:t>
      </w:r>
    </w:p>
    <w:p>
      <w:pPr>
        <w:spacing w:after="140"/>
      </w:pPr>
      <w:r>
        <w:rPr>
          <w:rFonts w:ascii="Calibri" w:cs="Calibri" w:eastAsia="Calibri" w:hAnsi="Calibri"/>
          <w:sz w:val="21"/>
          <w:szCs w:val="21"/>
        </w:rPr>
        <w:t xml:space="preserve">I understand that a horse is a large, strong animal with its own mind, that it can weigh well over a thousand pounds and react in a fraction of a second, and that even a well-trained, calm horse can act unpredictably. I understand that the inherent risks of equine activities cannot be removed by any level of care, supervision or experience, and that many states have equine activity laws that limit an operator's liability for those inherent risks. Where a state requires a specific warning to be posted or included in a contract, [Business Name] will add that warning here.</w:t>
      </w:r>
    </w:p>
    <w:p>
      <w:pPr>
        <w:pStyle w:val="Heading2"/>
        <w:spacing w:after="100" w:before="260"/>
      </w:pPr>
      <w:r>
        <w:rPr>
          <w:rFonts w:ascii="Calibri" w:cs="Calibri" w:eastAsia="Calibri" w:hAnsi="Calibri"/>
          <w:b/>
          <w:bCs/>
          <w:sz w:val="24"/>
          <w:szCs w:val="24"/>
        </w:rPr>
        <w:t xml:space="preserve">2. Helmets, Footwear, Barn Rules and Rider Experience</w:t>
      </w:r>
    </w:p>
    <w:p>
      <w:pPr>
        <w:spacing w:after="140"/>
      </w:pPr>
      <w:r>
        <w:rPr>
          <w:rFonts w:ascii="Calibri" w:cs="Calibri" w:eastAsia="Calibri" w:hAnsi="Calibri"/>
          <w:sz w:val="21"/>
          <w:szCs w:val="21"/>
        </w:rPr>
        <w:t xml:space="preserve">I agree that the rider will wear a properly fitted, correctly fastened riding helmet that meets a recognized equestrian standard whenever mounted and whenever the instructor requires it on the ground, and will wear closed-toe boots with a heel and long pants. I will replace a helmet after any fall in which the head hit the ground or an object.</w:t>
      </w:r>
    </w:p>
    <w:p>
      <w:pPr>
        <w:spacing w:after="140"/>
      </w:pPr>
      <w:r>
        <w:rPr>
          <w:rFonts w:ascii="Calibri" w:cs="Calibri" w:eastAsia="Calibri" w:hAnsi="Calibri"/>
          <w:sz w:val="21"/>
          <w:szCs w:val="21"/>
        </w:rPr>
        <w:t xml:space="preserve">I have described the rider's experience honestly on this form and I will not overstate it. I agree that the rider will approach, lead, groom and mount only as taught, will not enter a stall, paddock or pasture without an instructor's permission, will not feed treats by hand or run, shout or bring dogs around the horses, and will stay in the arena or on the trail the instructor designates. I will tell the instructor before the lesson about any fear, prior falls, back or neck problems, pregnancy or other condition that could affect safe riding.</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horse riding lessons, clinics and camps, including grooming, tacking, leading and handling horses, mounted work in the arena and on trails, and time in barns, paddocks and pastures (the "Activity") involves inherent risks, dangers and hazards that cannot be eliminated regardless of the care taken to avoid injury. These risks include, without limitation: being thrown, bucked off, falling or being dragged from a horse; being kicked, bitten, stepped on, crushed against a wall or fence, or knocked over; a horse spooking, bolting, rearing or slipping in response to noise, movement, weather, other animals or things the horse perceives that people do not; tack that breaks, slips or is incorrectly adjusted; collisions with other horses, riders, fencing, jumps or arena fixtures; head, neck, spinal, pelvic and limb injuries including fractures and concussion; allergic reactions to hay, dust and animals; uneven footing, mud and slippery surfaces in barns and arenas; and the possibility that an instructor misjudges a horse, a rider's ability or the match between them.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horse riding lessons, clinics and camps, including grooming, tacking, leading and handling horses, mounted work in the arena and on trails, and time in barns, paddocks and pastures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horse riding lessons, clinics and camps, including grooming, tacking, leading and handling horses, mounted work in the arena and on trails, and time in barns, paddocks and pastures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horse riding lessons, clinics and camps, including grooming, tacking, leading and handling horses, mounted work in the arena and on trails, and time in barns, paddocks and pastures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horse riding lessons, clinics and camps, including grooming, tacking, leading and handling horses, mounted work in the arena and on trails, and time in barns, paddocks and pastures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Rider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Height and weight (for horse matching)</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Riding experience (none, beginner, intermediate or advanced)</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rider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Horse Riding Lesson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 Riding Lesson Participation Waiver and Release</dc:title>
  <dc:creator>Waiver.com</dc:creator>
  <dc:description>Horse Riding Lesson Participation Waiver and Release. A general template from waiver.com, not legal advice.</dc:description>
  <cp:lastModifiedBy>Un-named</cp:lastModifiedBy>
  <cp:revision>1</cp:revision>
  <dcterms:created xsi:type="dcterms:W3CDTF">2026-11-06T08:19:55.134Z</dcterms:created>
  <dcterms:modified xsi:type="dcterms:W3CDTF">2026-11-06T08:19:55.134Z</dcterms:modified>
</cp:coreProperties>
</file>

<file path=docProps/custom.xml><?xml version="1.0" encoding="utf-8"?>
<Properties xmlns="http://schemas.openxmlformats.org/officeDocument/2006/custom-properties" xmlns:vt="http://schemas.openxmlformats.org/officeDocument/2006/docPropsVTypes"/>
</file>