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Paintball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Open Play and Private Group Sessions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"Field"), and the player named in the signature section below ("I" or "me"). If the player is under 18, it is also made by the parent or legal guardian who signs.</w:t>
      </w:r>
    </w:p>
    <w:p>
      <w:pPr>
        <w:pStyle w:val="Heading2"/>
        <w:spacing w:after="100" w:before="260"/>
      </w:pPr>
      <w:r>
        <w:rPr>
          <w:rFonts w:ascii="Calibri" w:cs="Calibri" w:eastAsia="Calibri" w:hAnsi="Calibri"/>
          <w:b/>
          <w:bCs/>
          <w:sz w:val="24"/>
          <w:szCs w:val="24"/>
        </w:rPr>
        <w:t xml:space="preserve">1. The Session, Field Rules and Barrel Blocking</w:t>
      </w:r>
    </w:p>
    <w:p>
      <w:pPr>
        <w:spacing w:after="140"/>
      </w:pPr>
      <w:r>
        <w:rPr>
          <w:rFonts w:ascii="Calibri" w:cs="Calibri" w:eastAsia="Calibri" w:hAnsi="Calibri"/>
          <w:sz w:val="21"/>
          <w:szCs w:val="21"/>
        </w:rPr>
        <w:t xml:space="preserve">I am signing this agreement so that I, or the player named below, may take part in paintball play, including open play, private group sessions and scenario games, and the use of paintball markers, compressed air or CO2, paintballs and protective equipment on the field and in the staging area (the "Activity") at [Business Name], [Location], for [Open Play or Party Name] on [Date], and any later visit until this agreement is revoked in writing or replaced by a newer version. I understand that the person who booked a party is not authorized to sign this agreement for me or for my child.</w:t>
      </w:r>
    </w:p>
    <w:p>
      <w:pPr>
        <w:spacing w:after="140"/>
      </w:pPr>
      <w:r>
        <w:rPr>
          <w:rFonts w:ascii="Calibri" w:cs="Calibri" w:eastAsia="Calibri" w:hAnsi="Calibri"/>
          <w:sz w:val="21"/>
          <w:szCs w:val="21"/>
        </w:rPr>
        <w:t xml:space="preserve">I agree to keep a barrel cover or barrel plug on my marker and the marker on safe at all times outside the playing field, to fire only inside the field boundaries during a live game, to keep my marker's velocity at or below the field limit of [Velocity Limit] feet per second as measured by staff, and never to shoot at a player who has called out, raised their marker or is closer than the minimum distance the referee sets. I understand that blind firing, shooting at referees, spectators or wildlife, and any physical fighting are grounds for immediate removal without refund.</w:t>
      </w:r>
    </w:p>
    <w:p>
      <w:pPr>
        <w:pStyle w:val="Heading2"/>
        <w:spacing w:after="100" w:before="260"/>
      </w:pPr>
      <w:r>
        <w:rPr>
          <w:rFonts w:ascii="Calibri" w:cs="Calibri" w:eastAsia="Calibri" w:hAnsi="Calibri"/>
          <w:b/>
          <w:bCs/>
          <w:sz w:val="24"/>
          <w:szCs w:val="24"/>
        </w:rPr>
        <w:t xml:space="preserve">2. Masks and Eye Protection</w:t>
      </w:r>
    </w:p>
    <w:p>
      <w:pPr>
        <w:spacing w:after="140"/>
      </w:pPr>
      <w:r>
        <w:rPr>
          <w:rFonts w:ascii="Calibri" w:cs="Calibri" w:eastAsia="Calibri" w:hAnsi="Calibri"/>
          <w:sz w:val="21"/>
          <w:szCs w:val="21"/>
        </w:rPr>
        <w:t xml:space="preserve">I understand that a paintball can permanently blind a person and that the single most important rule is to keep my approved full-face mask on and properly fitted at all times inside the field, netted area and target range, even if it fogs, even if I have been hit, and even if the game appears to be over. I will remove my mask only in the designated safe zone after a referee has confirmed that all markers are plugged.</w:t>
      </w:r>
    </w:p>
    <w:p>
      <w:pPr>
        <w:spacing w:after="140"/>
      </w:pPr>
      <w:r>
        <w:rPr>
          <w:rFonts w:ascii="Calibri" w:cs="Calibri" w:eastAsia="Calibri" w:hAnsi="Calibri"/>
          <w:sz w:val="21"/>
          <w:szCs w:val="21"/>
        </w:rPr>
        <w:t xml:space="preserve">I agree to use only a mask supplied or approved by [Business Name] that is designed for paintball, to inspect the lens and strap before playing, and to report any damage. I understand that if I lift or remove my mask on the field I may be ejected from the session, and that [Business Name] is not responsible for injuries caused by my failure to keep my mask on.</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paintball play, including open play, private group sessions and scenario games, and the use of paintball markers, compressed air or CO2, paintballs and protective equipment on the field and in the staging area (the "Activity") involves inherent risks, dangers and hazards that cannot be eliminated regardless of the care taken to avoid injury. These risks include, without limitation: being struck by paintballs traveling at high speed, causing welts, bruising and broken skin; serious or permanent eye injury, dental injury and hearing damage if a mask is removed or does not fit; being shot at close range; slips, trips and falls on uneven ground, bunkers, mud, roots and structures; collisions with other players, bunkers, netting and obstacles; injuries from a marker, hopper, tank or air fill; allergic reactions to paint fill; overexertion, dehydration and heat illness while wearing a mask; insect bites and contact with plants and wildlife; and the actions of other players who may not follow the rules.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paintball play, including open play, private group sessions and scenario games, and the use of paintball markers, compressed air or CO2, paintballs and protective equipment on the field and in the staging area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paintball play, including open play, private group sessions and scenario games, and the use of paintball markers, compressed air or CO2, paintballs and protective equipment on the field and in the staging area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paintball play, including open play, private group sessions and scenario games, and the use of paintball markers, compressed air or CO2, paintballs and protective equipment on the field and in the staging area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paintball play, including open play, private group sessions and scenario games, and the use of paintball markers, compressed air or CO2, paintballs and protective equipment on the field and in the staging area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Player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Session or party name and date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Own equipment or rental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player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Paintball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Paintball Participation Waiver and Release</dc:title>
  <dc:creator>Waiver.com</dc:creator>
  <dc:description>Paintball Participation Waiver and Release. A general template from waiver.com, not legal advice.</dc:description>
  <cp:lastModifiedBy>Un-named</cp:lastModifiedBy>
  <cp:revision>1</cp:revision>
  <dcterms:created xsi:type="dcterms:W3CDTF">2026-11-06T08:19:55.203Z</dcterms:created>
  <dcterms:modified xsi:type="dcterms:W3CDTF">2026-11-06T08:19:55.203Z</dcterms:modified>
</cp:coreProperties>
</file>

<file path=docProps/custom.xml><?xml version="1.0" encoding="utf-8"?>
<Properties xmlns="http://schemas.openxmlformats.org/officeDocument/2006/custom-properties" xmlns:vt="http://schemas.openxmlformats.org/officeDocument/2006/docPropsVTypes"/>
</file>